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0" w:rsidRPr="00660D10" w:rsidRDefault="00660D10" w:rsidP="0066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D10">
        <w:rPr>
          <w:rFonts w:ascii="Times New Roman" w:hAnsi="Times New Roman" w:cs="Times New Roman"/>
          <w:b/>
          <w:sz w:val="28"/>
        </w:rPr>
        <w:t>Доступ к интернету в домашних хозяйствах</w:t>
      </w:r>
    </w:p>
    <w:p w:rsidR="00660D10" w:rsidRDefault="00660D10" w:rsidP="00660D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0D10">
        <w:rPr>
          <w:rFonts w:ascii="Times New Roman" w:hAnsi="Times New Roman" w:cs="Times New Roman"/>
          <w:sz w:val="28"/>
        </w:rPr>
        <w:t>(в процентах от общего числа домашних хозяйств)</w:t>
      </w:r>
      <w:r w:rsidRPr="00660D10">
        <w:rPr>
          <w:rFonts w:ascii="Times New Roman" w:hAnsi="Times New Roman" w:cs="Times New Roman"/>
          <w:sz w:val="28"/>
        </w:rPr>
        <w:cr/>
      </w:r>
    </w:p>
    <w:p w:rsidR="00660D10" w:rsidRDefault="00660D10" w:rsidP="00660D10">
      <w:pPr>
        <w:spacing w:after="0" w:line="240" w:lineRule="auto"/>
        <w:ind w:firstLine="680"/>
        <w:rPr>
          <w:rFonts w:ascii="Times New Roman" w:hAnsi="Times New Roman" w:cs="Times New Roman"/>
          <w:sz w:val="28"/>
        </w:rPr>
      </w:pPr>
    </w:p>
    <w:p w:rsidR="002A07DF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660D10">
        <w:rPr>
          <w:rFonts w:ascii="Times New Roman" w:hAnsi="Times New Roman" w:cs="Times New Roman"/>
          <w:sz w:val="28"/>
        </w:rPr>
        <w:t>Интернет прочно вошел в повседневную жизнь современного человека.</w:t>
      </w:r>
      <w:r w:rsidR="002A07DF">
        <w:rPr>
          <w:rFonts w:ascii="Times New Roman" w:hAnsi="Times New Roman" w:cs="Times New Roman"/>
          <w:sz w:val="28"/>
        </w:rPr>
        <w:t xml:space="preserve"> О</w:t>
      </w:r>
      <w:r w:rsidR="002A07DF" w:rsidRPr="002A07DF">
        <w:rPr>
          <w:rFonts w:ascii="Times New Roman" w:hAnsi="Times New Roman" w:cs="Times New Roman"/>
          <w:sz w:val="28"/>
        </w:rPr>
        <w:t xml:space="preserve">н подарил возможность общаться друг с другом, </w:t>
      </w:r>
      <w:r w:rsidR="002A07DF">
        <w:rPr>
          <w:rFonts w:ascii="Times New Roman" w:hAnsi="Times New Roman" w:cs="Times New Roman"/>
          <w:sz w:val="28"/>
        </w:rPr>
        <w:t>искать</w:t>
      </w:r>
      <w:r w:rsidR="002A07DF" w:rsidRPr="00660D10">
        <w:rPr>
          <w:rFonts w:ascii="Times New Roman" w:hAnsi="Times New Roman" w:cs="Times New Roman"/>
          <w:sz w:val="28"/>
        </w:rPr>
        <w:t xml:space="preserve"> нужную информацию, опла</w:t>
      </w:r>
      <w:r w:rsidR="002A07DF">
        <w:rPr>
          <w:rFonts w:ascii="Times New Roman" w:hAnsi="Times New Roman" w:cs="Times New Roman"/>
          <w:sz w:val="28"/>
        </w:rPr>
        <w:t>чивать</w:t>
      </w:r>
      <w:r w:rsidR="002A07DF" w:rsidRPr="00660D10">
        <w:rPr>
          <w:rFonts w:ascii="Times New Roman" w:hAnsi="Times New Roman" w:cs="Times New Roman"/>
          <w:sz w:val="28"/>
        </w:rPr>
        <w:t xml:space="preserve"> различные услуги</w:t>
      </w:r>
      <w:r w:rsidR="002A07DF" w:rsidRPr="002A07DF">
        <w:rPr>
          <w:rFonts w:ascii="Times New Roman" w:hAnsi="Times New Roman" w:cs="Times New Roman"/>
          <w:sz w:val="28"/>
        </w:rPr>
        <w:t xml:space="preserve">. </w:t>
      </w:r>
      <w:r w:rsidR="002A07DF" w:rsidRPr="00660D10">
        <w:rPr>
          <w:rFonts w:ascii="Times New Roman" w:hAnsi="Times New Roman" w:cs="Times New Roman"/>
          <w:sz w:val="28"/>
        </w:rPr>
        <w:t xml:space="preserve">Благодаря Интернету появились практически безграничные возможности во всех областях жизни. </w:t>
      </w:r>
      <w:r w:rsidR="002A07DF">
        <w:rPr>
          <w:rFonts w:ascii="Times New Roman" w:hAnsi="Times New Roman" w:cs="Times New Roman"/>
          <w:sz w:val="28"/>
        </w:rPr>
        <w:t>Н</w:t>
      </w:r>
      <w:r w:rsidR="002A07DF" w:rsidRPr="002A07DF">
        <w:rPr>
          <w:rFonts w:ascii="Times New Roman" w:hAnsi="Times New Roman" w:cs="Times New Roman"/>
          <w:sz w:val="28"/>
        </w:rPr>
        <w:t>а начальном этапе его развития количество пользователей измерялось тысячами, в наше время им пользуются уже десятки и сотни миллионов пользователей.</w:t>
      </w:r>
    </w:p>
    <w:p w:rsid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660D10">
        <w:rPr>
          <w:rFonts w:ascii="Times New Roman" w:hAnsi="Times New Roman" w:cs="Times New Roman"/>
          <w:sz w:val="28"/>
        </w:rPr>
        <w:t xml:space="preserve">Среди регионов Енисейской Сибири наибольший уровень использования Интернета наблюдался в Республике Тыва (в 2021 г. 91,7% против 78,5% в Красноярском крае и 76,0% в Республике Хакасия). </w:t>
      </w:r>
    </w:p>
    <w:p w:rsid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660D10">
        <w:rPr>
          <w:rFonts w:ascii="Times New Roman" w:hAnsi="Times New Roman" w:cs="Times New Roman"/>
          <w:sz w:val="28"/>
        </w:rPr>
        <w:t xml:space="preserve">Проникновение Интернета в каждый дом происходит стремительными темпами. Особое значение приобретает скорость Интернета. Широкополосный доступ для </w:t>
      </w:r>
      <w:proofErr w:type="spellStart"/>
      <w:r w:rsidRPr="00660D10">
        <w:rPr>
          <w:rFonts w:ascii="Times New Roman" w:hAnsi="Times New Roman" w:cs="Times New Roman"/>
          <w:sz w:val="28"/>
        </w:rPr>
        <w:t>онлайн-общения</w:t>
      </w:r>
      <w:proofErr w:type="spellEnd"/>
      <w:r w:rsidRPr="00660D10">
        <w:rPr>
          <w:rFonts w:ascii="Times New Roman" w:hAnsi="Times New Roman" w:cs="Times New Roman"/>
          <w:sz w:val="28"/>
        </w:rPr>
        <w:t xml:space="preserve">, электронного взаимодействия и получения электронных услуг в 2021 г. использовали 74,2% домохозяйств Красноярского края, 73,1% – Республики Хакасия, 89,8% – Республики Тыва. </w:t>
      </w:r>
    </w:p>
    <w:p w:rsid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31F8A" w:rsidRPr="00660D10" w:rsidRDefault="00660D10" w:rsidP="00660D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660D10">
        <w:rPr>
          <w:rFonts w:ascii="Times New Roman" w:hAnsi="Times New Roman" w:cs="Times New Roman"/>
          <w:sz w:val="28"/>
        </w:rPr>
        <w:t xml:space="preserve">Возможность пользоваться Интернетом без привязки к конкретному месту позволяет рационально планировать временной ресурс. Самые популярные устройства для выхода в Интернет – мобильные. В 2021 г. в Республике Тыва доля населения, использующего мобильные устройства, составила – 88,3%, что больше, чем в целом по России (83,1%), в Республике Хакасия – 74,7%, в Красноярском крае – 69,6%. Все чаще для доступа к </w:t>
      </w:r>
      <w:proofErr w:type="spellStart"/>
      <w:r w:rsidRPr="00660D10">
        <w:rPr>
          <w:rFonts w:ascii="Times New Roman" w:hAnsi="Times New Roman" w:cs="Times New Roman"/>
          <w:sz w:val="28"/>
        </w:rPr>
        <w:t>Интернетресурсам</w:t>
      </w:r>
      <w:proofErr w:type="spellEnd"/>
      <w:r w:rsidRPr="00660D10">
        <w:rPr>
          <w:rFonts w:ascii="Times New Roman" w:hAnsi="Times New Roman" w:cs="Times New Roman"/>
          <w:sz w:val="28"/>
        </w:rPr>
        <w:t xml:space="preserve"> используются телевизоры с устройством </w:t>
      </w:r>
      <w:proofErr w:type="spellStart"/>
      <w:r w:rsidRPr="00660D10">
        <w:rPr>
          <w:rFonts w:ascii="Times New Roman" w:hAnsi="Times New Roman" w:cs="Times New Roman"/>
          <w:sz w:val="28"/>
        </w:rPr>
        <w:t>Smart</w:t>
      </w:r>
      <w:proofErr w:type="spellEnd"/>
      <w:r w:rsidRPr="00660D10">
        <w:rPr>
          <w:rFonts w:ascii="Times New Roman" w:hAnsi="Times New Roman" w:cs="Times New Roman"/>
          <w:sz w:val="28"/>
        </w:rPr>
        <w:t xml:space="preserve"> TV (по сравнению с 2019 г. уровень использования увеличился в 2 раза).</w:t>
      </w:r>
    </w:p>
    <w:sectPr w:rsidR="00731F8A" w:rsidRPr="00660D10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D10"/>
    <w:rsid w:val="002824E5"/>
    <w:rsid w:val="002A07DF"/>
    <w:rsid w:val="00660D10"/>
    <w:rsid w:val="00727F33"/>
    <w:rsid w:val="00825478"/>
    <w:rsid w:val="00A84185"/>
    <w:rsid w:val="00BC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1</cp:revision>
  <dcterms:created xsi:type="dcterms:W3CDTF">2022-07-04T07:48:00Z</dcterms:created>
  <dcterms:modified xsi:type="dcterms:W3CDTF">2022-07-04T08:09:00Z</dcterms:modified>
</cp:coreProperties>
</file>